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r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5B34CD">
        <w:t>Tan Kapuja Buddhista Főiskola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részesül(t)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Rendszeres vagy rendkívüli szociális ösztöndíjban részesül(t)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kitöltött (nem szkennelt) elektronikus változatot</w:t>
      </w:r>
      <w:r>
        <w:t xml:space="preserve"> </w:t>
      </w:r>
      <w:r w:rsidR="005B34CD">
        <w:t>erasmus@tkbf.hu</w:t>
      </w:r>
      <w:bookmarkStart w:id="0" w:name="_GoBack"/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B34CD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2E83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Győri Péter</cp:lastModifiedBy>
  <cp:revision>2</cp:revision>
  <cp:lastPrinted>2015-03-05T08:51:00Z</cp:lastPrinted>
  <dcterms:created xsi:type="dcterms:W3CDTF">2018-03-28T11:50:00Z</dcterms:created>
  <dcterms:modified xsi:type="dcterms:W3CDTF">2018-03-28T11:50:00Z</dcterms:modified>
</cp:coreProperties>
</file>